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B" w:rsidRPr="00A7226A" w:rsidRDefault="00F83157" w:rsidP="00F10167">
      <w:pPr>
        <w:jc w:val="center"/>
        <w:rPr>
          <w:rFonts w:ascii="Verdana" w:hAnsi="Verdana"/>
          <w:sz w:val="20"/>
          <w:szCs w:val="20"/>
        </w:rPr>
      </w:pPr>
      <w:proofErr w:type="spellStart"/>
      <w:r w:rsidRPr="00A7226A">
        <w:rPr>
          <w:rFonts w:ascii="Verdana" w:hAnsi="Verdana"/>
          <w:sz w:val="20"/>
          <w:szCs w:val="20"/>
        </w:rPr>
        <w:t>Diferenta</w:t>
      </w:r>
      <w:proofErr w:type="spellEnd"/>
      <w:r w:rsidRPr="00A7226A">
        <w:rPr>
          <w:rFonts w:ascii="Verdana" w:hAnsi="Verdana"/>
          <w:sz w:val="20"/>
          <w:szCs w:val="20"/>
        </w:rPr>
        <w:t xml:space="preserve"> </w:t>
      </w:r>
      <w:proofErr w:type="spellStart"/>
      <w:r w:rsidRPr="00A7226A">
        <w:rPr>
          <w:rFonts w:ascii="Verdana" w:hAnsi="Verdana"/>
          <w:sz w:val="20"/>
          <w:szCs w:val="20"/>
        </w:rPr>
        <w:t>dintre</w:t>
      </w:r>
      <w:proofErr w:type="spellEnd"/>
      <w:r w:rsidRPr="00A7226A">
        <w:rPr>
          <w:rFonts w:ascii="Verdana" w:hAnsi="Verdana"/>
          <w:sz w:val="20"/>
          <w:szCs w:val="20"/>
        </w:rPr>
        <w:t xml:space="preserve"> </w:t>
      </w:r>
      <w:proofErr w:type="spellStart"/>
      <w:r w:rsidRPr="00A7226A">
        <w:rPr>
          <w:rFonts w:ascii="Verdana" w:hAnsi="Verdana"/>
          <w:sz w:val="20"/>
          <w:szCs w:val="20"/>
        </w:rPr>
        <w:t>Asociatia</w:t>
      </w:r>
      <w:proofErr w:type="spellEnd"/>
      <w:r w:rsidRPr="00A7226A">
        <w:rPr>
          <w:rFonts w:ascii="Verdana" w:hAnsi="Verdana"/>
          <w:sz w:val="20"/>
          <w:szCs w:val="20"/>
        </w:rPr>
        <w:t xml:space="preserve"> </w:t>
      </w:r>
      <w:proofErr w:type="spellStart"/>
      <w:r w:rsidRPr="00A7226A">
        <w:rPr>
          <w:rFonts w:ascii="Verdana" w:hAnsi="Verdana"/>
          <w:sz w:val="20"/>
          <w:szCs w:val="20"/>
        </w:rPr>
        <w:t>S</w:t>
      </w:r>
      <w:r w:rsidR="003660AB" w:rsidRPr="00A7226A">
        <w:rPr>
          <w:rFonts w:ascii="Verdana" w:hAnsi="Verdana"/>
          <w:sz w:val="20"/>
          <w:szCs w:val="20"/>
        </w:rPr>
        <w:t>portiva</w:t>
      </w:r>
      <w:proofErr w:type="spellEnd"/>
      <w:r w:rsidR="003660AB" w:rsidRPr="00A7226A">
        <w:rPr>
          <w:rFonts w:ascii="Verdana" w:hAnsi="Verdana"/>
          <w:sz w:val="20"/>
          <w:szCs w:val="20"/>
        </w:rPr>
        <w:t xml:space="preserve"> </w:t>
      </w:r>
      <w:proofErr w:type="spellStart"/>
      <w:r w:rsidR="003660AB" w:rsidRPr="00A7226A">
        <w:rPr>
          <w:rFonts w:ascii="Verdana" w:hAnsi="Verdana"/>
          <w:sz w:val="20"/>
          <w:szCs w:val="20"/>
        </w:rPr>
        <w:t>Scolara</w:t>
      </w:r>
      <w:proofErr w:type="spellEnd"/>
      <w:r w:rsidR="003660AB" w:rsidRPr="00A7226A">
        <w:rPr>
          <w:rFonts w:ascii="Verdana" w:hAnsi="Verdana"/>
          <w:sz w:val="20"/>
          <w:szCs w:val="20"/>
        </w:rPr>
        <w:t xml:space="preserve"> cu</w:t>
      </w:r>
      <w:r w:rsidRPr="00A7226A">
        <w:rPr>
          <w:rFonts w:ascii="Verdana" w:hAnsi="Verdana"/>
          <w:sz w:val="20"/>
          <w:szCs w:val="20"/>
        </w:rPr>
        <w:t xml:space="preserve"> PJ </w:t>
      </w:r>
      <w:proofErr w:type="spellStart"/>
      <w:r w:rsidR="003660AB" w:rsidRPr="00A7226A">
        <w:rPr>
          <w:rFonts w:ascii="Verdana" w:hAnsi="Verdana"/>
          <w:sz w:val="20"/>
          <w:szCs w:val="20"/>
        </w:rPr>
        <w:t>si</w:t>
      </w:r>
      <w:proofErr w:type="spellEnd"/>
      <w:r w:rsidR="003660AB" w:rsidRPr="00A7226A">
        <w:rPr>
          <w:rFonts w:ascii="Verdana" w:hAnsi="Verdana"/>
          <w:sz w:val="20"/>
          <w:szCs w:val="20"/>
        </w:rPr>
        <w:t xml:space="preserve"> </w:t>
      </w:r>
      <w:proofErr w:type="spellStart"/>
      <w:r w:rsidR="003660AB" w:rsidRPr="00A7226A">
        <w:rPr>
          <w:rFonts w:ascii="Verdana" w:hAnsi="Verdana"/>
          <w:sz w:val="20"/>
          <w:szCs w:val="20"/>
        </w:rPr>
        <w:t>Asociatia</w:t>
      </w:r>
      <w:proofErr w:type="spellEnd"/>
      <w:r w:rsidR="003660AB" w:rsidRPr="00A7226A">
        <w:rPr>
          <w:rFonts w:ascii="Verdana" w:hAnsi="Verdana"/>
          <w:sz w:val="20"/>
          <w:szCs w:val="20"/>
        </w:rPr>
        <w:t xml:space="preserve"> </w:t>
      </w:r>
      <w:proofErr w:type="spellStart"/>
      <w:r w:rsidR="003660AB" w:rsidRPr="00A7226A">
        <w:rPr>
          <w:rFonts w:ascii="Verdana" w:hAnsi="Verdana"/>
          <w:sz w:val="20"/>
          <w:szCs w:val="20"/>
        </w:rPr>
        <w:t>Sportiva</w:t>
      </w:r>
      <w:proofErr w:type="spellEnd"/>
      <w:r w:rsidR="00F10167" w:rsidRPr="00A7226A">
        <w:rPr>
          <w:rFonts w:ascii="Verdana" w:hAnsi="Verdana"/>
          <w:sz w:val="20"/>
          <w:szCs w:val="20"/>
        </w:rPr>
        <w:t xml:space="preserve"> </w:t>
      </w:r>
      <w:proofErr w:type="spellStart"/>
      <w:r w:rsidR="00F10167" w:rsidRPr="00A7226A">
        <w:rPr>
          <w:rFonts w:ascii="Verdana" w:hAnsi="Verdana"/>
          <w:sz w:val="20"/>
          <w:szCs w:val="20"/>
        </w:rPr>
        <w:t>Scolara</w:t>
      </w:r>
      <w:proofErr w:type="spellEnd"/>
      <w:r w:rsidR="003660AB" w:rsidRPr="00A7226A">
        <w:rPr>
          <w:rFonts w:ascii="Verdana" w:hAnsi="Verdana"/>
          <w:sz w:val="20"/>
          <w:szCs w:val="20"/>
        </w:rPr>
        <w:t xml:space="preserve"> </w:t>
      </w:r>
      <w:proofErr w:type="spellStart"/>
      <w:r w:rsidR="003660AB" w:rsidRPr="00A7226A">
        <w:rPr>
          <w:rFonts w:ascii="Verdana" w:hAnsi="Verdana"/>
          <w:sz w:val="20"/>
          <w:szCs w:val="20"/>
        </w:rPr>
        <w:t>fara</w:t>
      </w:r>
      <w:proofErr w:type="spellEnd"/>
      <w:r w:rsidRPr="00A7226A">
        <w:rPr>
          <w:rFonts w:ascii="Verdana" w:hAnsi="Verdana"/>
          <w:sz w:val="20"/>
          <w:szCs w:val="20"/>
        </w:rPr>
        <w:t xml:space="preserve"> PJ</w:t>
      </w:r>
    </w:p>
    <w:p w:rsidR="00F10167" w:rsidRPr="00A7226A" w:rsidRDefault="00F10167">
      <w:pPr>
        <w:rPr>
          <w:rFonts w:ascii="Verdana" w:hAnsi="Verdana"/>
          <w:sz w:val="20"/>
          <w:szCs w:val="20"/>
        </w:rPr>
      </w:pPr>
    </w:p>
    <w:p w:rsidR="00F10167" w:rsidRPr="00A7226A" w:rsidRDefault="00F10167">
      <w:pPr>
        <w:rPr>
          <w:rFonts w:ascii="Verdana" w:hAnsi="Verdana"/>
          <w:sz w:val="20"/>
          <w:szCs w:val="20"/>
        </w:rPr>
      </w:pPr>
    </w:p>
    <w:p w:rsidR="00F10167" w:rsidRPr="00A7226A" w:rsidRDefault="00F1016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516"/>
        <w:gridCol w:w="3406"/>
        <w:gridCol w:w="3336"/>
      </w:tblGrid>
      <w:tr w:rsidR="00406E0B" w:rsidRPr="00A7226A" w:rsidTr="00406E0B">
        <w:tc>
          <w:tcPr>
            <w:tcW w:w="918" w:type="dxa"/>
            <w:shd w:val="clear" w:color="auto" w:fill="FFFF00"/>
          </w:tcPr>
          <w:p w:rsidR="00406E0B" w:rsidRPr="00A7226A" w:rsidRDefault="00406E0B" w:rsidP="00F831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Nr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5516" w:type="dxa"/>
            <w:shd w:val="clear" w:color="auto" w:fill="FFFF00"/>
          </w:tcPr>
          <w:p w:rsidR="00406E0B" w:rsidRPr="00A7226A" w:rsidRDefault="00406E0B" w:rsidP="00F831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FFFF00"/>
          </w:tcPr>
          <w:p w:rsidR="00406E0B" w:rsidRPr="00A7226A" w:rsidRDefault="00406E0B" w:rsidP="00F831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Asociatia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Sportiva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cu PJ</w:t>
            </w:r>
          </w:p>
        </w:tc>
        <w:tc>
          <w:tcPr>
            <w:tcW w:w="3336" w:type="dxa"/>
            <w:shd w:val="clear" w:color="auto" w:fill="FFFF00"/>
          </w:tcPr>
          <w:p w:rsidR="00406E0B" w:rsidRPr="00A7226A" w:rsidRDefault="00406E0B" w:rsidP="00F831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Asociatia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Sportiva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fara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PJ</w:t>
            </w:r>
          </w:p>
        </w:tc>
      </w:tr>
      <w:tr w:rsidR="003660AB" w:rsidRPr="00A7226A" w:rsidTr="00D87085">
        <w:tc>
          <w:tcPr>
            <w:tcW w:w="13176" w:type="dxa"/>
            <w:gridSpan w:val="4"/>
            <w:shd w:val="clear" w:color="auto" w:fill="FFFF00"/>
          </w:tcPr>
          <w:p w:rsidR="003660AB" w:rsidRPr="00A7226A" w:rsidRDefault="003660AB" w:rsidP="00F831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 GHID DE CONSTITUIRE</w:t>
            </w:r>
            <w:r w:rsidR="00E35994"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E35994" w:rsidRPr="00A7226A">
              <w:rPr>
                <w:rFonts w:ascii="Verdana" w:hAnsi="Verdana"/>
                <w:b/>
                <w:sz w:val="20"/>
                <w:szCs w:val="20"/>
              </w:rPr>
              <w:t>si</w:t>
            </w:r>
            <w:proofErr w:type="spellEnd"/>
            <w:r w:rsidR="00E35994"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E35994" w:rsidRPr="00A7226A">
              <w:rPr>
                <w:rFonts w:ascii="Verdana" w:hAnsi="Verdana"/>
                <w:b/>
                <w:sz w:val="20"/>
                <w:szCs w:val="20"/>
              </w:rPr>
              <w:t>Observatii</w:t>
            </w:r>
            <w:proofErr w:type="spellEnd"/>
          </w:p>
        </w:tc>
      </w:tr>
      <w:tr w:rsidR="00406E0B" w:rsidRPr="00A7226A" w:rsidTr="00406E0B">
        <w:tc>
          <w:tcPr>
            <w:tcW w:w="918" w:type="dxa"/>
            <w:shd w:val="clear" w:color="auto" w:fill="FFFF00"/>
          </w:tcPr>
          <w:p w:rsidR="00406E0B" w:rsidRPr="00A7226A" w:rsidRDefault="00406E0B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516" w:type="dxa"/>
            <w:shd w:val="clear" w:color="auto" w:fill="FFFF00"/>
          </w:tcPr>
          <w:p w:rsidR="00406E0B" w:rsidRPr="00A7226A" w:rsidRDefault="00406E0B" w:rsidP="00406E0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Rezervare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nume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de la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Ministerul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Justitiei</w:t>
            </w:r>
            <w:proofErr w:type="spellEnd"/>
          </w:p>
        </w:tc>
        <w:tc>
          <w:tcPr>
            <w:tcW w:w="3406" w:type="dxa"/>
            <w:shd w:val="clear" w:color="auto" w:fill="FFFFFF" w:themeFill="background1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DA</w:t>
            </w:r>
          </w:p>
        </w:tc>
        <w:tc>
          <w:tcPr>
            <w:tcW w:w="3336" w:type="dxa"/>
            <w:shd w:val="clear" w:color="auto" w:fill="FFFFFF" w:themeFill="background1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NU</w:t>
            </w:r>
          </w:p>
        </w:tc>
      </w:tr>
      <w:tr w:rsidR="00406E0B" w:rsidRPr="00A7226A" w:rsidTr="00406E0B">
        <w:tc>
          <w:tcPr>
            <w:tcW w:w="918" w:type="dxa"/>
            <w:shd w:val="clear" w:color="auto" w:fill="FFFF00"/>
          </w:tcPr>
          <w:p w:rsidR="00406E0B" w:rsidRPr="00A7226A" w:rsidRDefault="00406E0B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516" w:type="dxa"/>
            <w:shd w:val="clear" w:color="auto" w:fill="FFFF00"/>
          </w:tcPr>
          <w:p w:rsidR="00406E0B" w:rsidRPr="00A7226A" w:rsidRDefault="00406E0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Act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Constitutiv</w:t>
            </w:r>
            <w:proofErr w:type="spellEnd"/>
          </w:p>
        </w:tc>
        <w:tc>
          <w:tcPr>
            <w:tcW w:w="3406" w:type="dxa"/>
          </w:tcPr>
          <w:p w:rsidR="00406E0B" w:rsidRPr="00A7226A" w:rsidRDefault="00D145ED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DA*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obligatoriu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autentificat</w:t>
            </w:r>
            <w:proofErr w:type="spellEnd"/>
            <w:r w:rsidR="00406E0B" w:rsidRPr="00A7226A">
              <w:rPr>
                <w:rFonts w:ascii="Verdana" w:hAnsi="Verdana"/>
                <w:sz w:val="20"/>
                <w:szCs w:val="20"/>
              </w:rPr>
              <w:t xml:space="preserve"> la un Cabinet Notarial</w:t>
            </w:r>
          </w:p>
        </w:tc>
        <w:tc>
          <w:tcPr>
            <w:tcW w:w="333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 *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suficienta</w:t>
            </w:r>
            <w:proofErr w:type="spellEnd"/>
            <w:r w:rsidR="00D145ED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145ED"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="00D145ED" w:rsidRPr="00A7226A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="00D145ED" w:rsidRPr="00A7226A">
              <w:rPr>
                <w:rFonts w:ascii="Verdana" w:hAnsi="Verdana"/>
                <w:sz w:val="20"/>
                <w:szCs w:val="20"/>
              </w:rPr>
              <w:t>atestare</w:t>
            </w:r>
            <w:proofErr w:type="spellEnd"/>
            <w:r w:rsidR="00D145ED"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="00D145ED" w:rsidRPr="00A7226A">
              <w:rPr>
                <w:rFonts w:ascii="Verdana" w:hAnsi="Verdana"/>
                <w:sz w:val="20"/>
                <w:szCs w:val="20"/>
              </w:rPr>
              <w:t>semnatura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catre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un cabinet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avocatura</w:t>
            </w:r>
            <w:proofErr w:type="spellEnd"/>
          </w:p>
        </w:tc>
      </w:tr>
      <w:tr w:rsidR="00406E0B" w:rsidRPr="00A7226A" w:rsidTr="00406E0B">
        <w:tc>
          <w:tcPr>
            <w:tcW w:w="918" w:type="dxa"/>
            <w:shd w:val="clear" w:color="auto" w:fill="FFFF00"/>
          </w:tcPr>
          <w:p w:rsidR="00406E0B" w:rsidRPr="00A7226A" w:rsidRDefault="00406E0B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516" w:type="dxa"/>
            <w:shd w:val="clear" w:color="auto" w:fill="FFFF00"/>
          </w:tcPr>
          <w:p w:rsidR="00406E0B" w:rsidRPr="00A7226A" w:rsidRDefault="00406E0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Statut</w:t>
            </w:r>
            <w:proofErr w:type="spellEnd"/>
          </w:p>
        </w:tc>
        <w:tc>
          <w:tcPr>
            <w:tcW w:w="3406" w:type="dxa"/>
          </w:tcPr>
          <w:p w:rsidR="00406E0B" w:rsidRPr="00A7226A" w:rsidRDefault="00D145ED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DA*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obligatoriu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autentifica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6E0B" w:rsidRPr="00A7226A">
              <w:rPr>
                <w:rFonts w:ascii="Verdana" w:hAnsi="Verdana"/>
                <w:sz w:val="20"/>
                <w:szCs w:val="20"/>
              </w:rPr>
              <w:t>la un Cabinet Notarial</w:t>
            </w:r>
          </w:p>
        </w:tc>
        <w:tc>
          <w:tcPr>
            <w:tcW w:w="333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 *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suficienta</w:t>
            </w:r>
            <w:proofErr w:type="spellEnd"/>
            <w:r w:rsidR="00D145ED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145ED"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="00D145ED" w:rsidRPr="00A7226A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="00D145ED" w:rsidRPr="00A7226A">
              <w:rPr>
                <w:rFonts w:ascii="Verdana" w:hAnsi="Verdana"/>
                <w:sz w:val="20"/>
                <w:szCs w:val="20"/>
              </w:rPr>
              <w:t>atestare</w:t>
            </w:r>
            <w:proofErr w:type="spellEnd"/>
            <w:r w:rsidR="00D145ED"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="00D145ED" w:rsidRPr="00A7226A">
              <w:rPr>
                <w:rFonts w:ascii="Verdana" w:hAnsi="Verdana"/>
                <w:sz w:val="20"/>
                <w:szCs w:val="20"/>
              </w:rPr>
              <w:t>semnatura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catre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un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avocat</w:t>
            </w:r>
            <w:proofErr w:type="spellEnd"/>
          </w:p>
        </w:tc>
      </w:tr>
      <w:tr w:rsidR="00406E0B" w:rsidRPr="00A7226A" w:rsidTr="00406E0B">
        <w:tc>
          <w:tcPr>
            <w:tcW w:w="918" w:type="dxa"/>
            <w:shd w:val="clear" w:color="auto" w:fill="FFFF00"/>
          </w:tcPr>
          <w:p w:rsidR="00406E0B" w:rsidRPr="00A7226A" w:rsidRDefault="00406E0B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5516" w:type="dxa"/>
            <w:shd w:val="clear" w:color="auto" w:fill="FFFF00"/>
          </w:tcPr>
          <w:p w:rsidR="00406E0B" w:rsidRPr="00A7226A" w:rsidRDefault="00406E0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Contract de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comodat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Dovada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sediu</w:t>
            </w:r>
            <w:proofErr w:type="spellEnd"/>
          </w:p>
        </w:tc>
        <w:tc>
          <w:tcPr>
            <w:tcW w:w="340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</w:p>
        </w:tc>
        <w:tc>
          <w:tcPr>
            <w:tcW w:w="333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</w:p>
        </w:tc>
      </w:tr>
      <w:tr w:rsidR="00406E0B" w:rsidRPr="00A7226A" w:rsidTr="00406E0B">
        <w:tc>
          <w:tcPr>
            <w:tcW w:w="918" w:type="dxa"/>
            <w:shd w:val="clear" w:color="auto" w:fill="FFFF00"/>
          </w:tcPr>
          <w:p w:rsidR="00406E0B" w:rsidRPr="00A7226A" w:rsidRDefault="00406E0B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5516" w:type="dxa"/>
            <w:shd w:val="clear" w:color="auto" w:fill="FFFF00"/>
          </w:tcPr>
          <w:p w:rsidR="00406E0B" w:rsidRPr="00A7226A" w:rsidRDefault="00406E0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Capital social (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bunuri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660AB" w:rsidRPr="00A7226A">
              <w:rPr>
                <w:rFonts w:ascii="Verdana" w:hAnsi="Verdana"/>
                <w:b/>
                <w:sz w:val="20"/>
                <w:szCs w:val="20"/>
              </w:rPr>
              <w:pgNum/>
            </w:r>
            <w:proofErr w:type="spellStart"/>
            <w:r w:rsidR="003660AB" w:rsidRPr="00A7226A">
              <w:rPr>
                <w:rFonts w:ascii="Verdana" w:hAnsi="Verdana"/>
                <w:b/>
                <w:sz w:val="20"/>
                <w:szCs w:val="20"/>
              </w:rPr>
              <w:t>aterial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precum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sume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financiare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depuse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in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contul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bancar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provizoriu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340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</w:p>
        </w:tc>
        <w:tc>
          <w:tcPr>
            <w:tcW w:w="333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</w:p>
        </w:tc>
      </w:tr>
      <w:tr w:rsidR="00406E0B" w:rsidRPr="00A7226A" w:rsidTr="00406E0B">
        <w:tc>
          <w:tcPr>
            <w:tcW w:w="918" w:type="dxa"/>
            <w:shd w:val="clear" w:color="auto" w:fill="FFFF00"/>
          </w:tcPr>
          <w:p w:rsidR="00406E0B" w:rsidRPr="00A7226A" w:rsidRDefault="00406E0B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5516" w:type="dxa"/>
            <w:shd w:val="clear" w:color="auto" w:fill="FFFF00"/>
          </w:tcPr>
          <w:p w:rsidR="00406E0B" w:rsidRPr="00A7226A" w:rsidRDefault="00406E0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Inscriere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in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Registrul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Special al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Organizatiilor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Fundatiilor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145ED" w:rsidRPr="00A7226A">
              <w:rPr>
                <w:rFonts w:ascii="Verdana" w:hAnsi="Verdana"/>
                <w:b/>
                <w:sz w:val="20"/>
                <w:szCs w:val="20"/>
              </w:rPr>
              <w:t xml:space="preserve">la </w:t>
            </w:r>
            <w:proofErr w:type="spellStart"/>
            <w:r w:rsidR="00D145ED" w:rsidRPr="00A7226A">
              <w:rPr>
                <w:rFonts w:ascii="Verdana" w:hAnsi="Verdana"/>
                <w:b/>
                <w:sz w:val="20"/>
                <w:szCs w:val="20"/>
              </w:rPr>
              <w:t>grefa</w:t>
            </w:r>
            <w:proofErr w:type="spellEnd"/>
            <w:r w:rsidR="00D145ED"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C74692" w:rsidRPr="00A7226A">
              <w:rPr>
                <w:rFonts w:ascii="Verdana" w:hAnsi="Verdana"/>
                <w:b/>
                <w:sz w:val="20"/>
                <w:szCs w:val="20"/>
              </w:rPr>
              <w:t>judecatoriei</w:t>
            </w:r>
            <w:proofErr w:type="spellEnd"/>
            <w:r w:rsidR="00C74692"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dupa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obtinerea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personalitatii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juridice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Tribunalul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teritorial</w:t>
            </w:r>
            <w:proofErr w:type="spellEnd"/>
          </w:p>
        </w:tc>
        <w:tc>
          <w:tcPr>
            <w:tcW w:w="340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</w:p>
        </w:tc>
        <w:tc>
          <w:tcPr>
            <w:tcW w:w="333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NU</w:t>
            </w:r>
          </w:p>
        </w:tc>
      </w:tr>
      <w:tr w:rsidR="00406E0B" w:rsidRPr="00A7226A" w:rsidTr="00406E0B">
        <w:tc>
          <w:tcPr>
            <w:tcW w:w="918" w:type="dxa"/>
            <w:shd w:val="clear" w:color="auto" w:fill="FFFF00"/>
          </w:tcPr>
          <w:p w:rsidR="00406E0B" w:rsidRPr="00A7226A" w:rsidRDefault="00406E0B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5516" w:type="dxa"/>
            <w:shd w:val="clear" w:color="auto" w:fill="FFFF00"/>
          </w:tcPr>
          <w:p w:rsidR="00406E0B" w:rsidRPr="00A7226A" w:rsidRDefault="00406E0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Obtinere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Certificat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Identitate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Sportiva</w:t>
            </w:r>
            <w:proofErr w:type="spellEnd"/>
          </w:p>
        </w:tc>
        <w:tc>
          <w:tcPr>
            <w:tcW w:w="340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 xml:space="preserve">DA*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emis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catre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MTS (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Registrul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National al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Structurilor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Sportive)</w:t>
            </w:r>
          </w:p>
        </w:tc>
        <w:tc>
          <w:tcPr>
            <w:tcW w:w="333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DA*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emis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catre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Directia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pentru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Sport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Tineret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teritoriul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judetului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municipiului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Bucuresti</w:t>
            </w:r>
            <w:proofErr w:type="spellEnd"/>
          </w:p>
        </w:tc>
      </w:tr>
      <w:tr w:rsidR="003660AB" w:rsidRPr="00A7226A" w:rsidTr="00406E0B">
        <w:tc>
          <w:tcPr>
            <w:tcW w:w="918" w:type="dxa"/>
            <w:shd w:val="clear" w:color="auto" w:fill="FFFF00"/>
          </w:tcPr>
          <w:p w:rsidR="003660AB" w:rsidRPr="00A7226A" w:rsidRDefault="003660AB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5516" w:type="dxa"/>
            <w:shd w:val="clear" w:color="auto" w:fill="FFFF00"/>
          </w:tcPr>
          <w:p w:rsidR="003660AB" w:rsidRPr="00A7226A" w:rsidRDefault="003660A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Stampila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proprie</w:t>
            </w:r>
            <w:proofErr w:type="spellEnd"/>
          </w:p>
        </w:tc>
        <w:tc>
          <w:tcPr>
            <w:tcW w:w="3406" w:type="dxa"/>
          </w:tcPr>
          <w:p w:rsidR="003660AB" w:rsidRPr="00A7226A" w:rsidRDefault="003660A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</w:p>
        </w:tc>
        <w:tc>
          <w:tcPr>
            <w:tcW w:w="3336" w:type="dxa"/>
          </w:tcPr>
          <w:p w:rsidR="003660AB" w:rsidRPr="00A7226A" w:rsidRDefault="003660A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</w:p>
        </w:tc>
      </w:tr>
      <w:tr w:rsidR="00406E0B" w:rsidRPr="00A7226A" w:rsidTr="00406E0B">
        <w:tc>
          <w:tcPr>
            <w:tcW w:w="918" w:type="dxa"/>
            <w:shd w:val="clear" w:color="auto" w:fill="FFFF00"/>
          </w:tcPr>
          <w:p w:rsidR="00406E0B" w:rsidRPr="00A7226A" w:rsidRDefault="003660AB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5516" w:type="dxa"/>
            <w:shd w:val="clear" w:color="auto" w:fill="FFFF00"/>
          </w:tcPr>
          <w:p w:rsidR="00406E0B" w:rsidRPr="00A7226A" w:rsidRDefault="00406E0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Obtinere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Cod Fiscal</w:t>
            </w:r>
          </w:p>
        </w:tc>
        <w:tc>
          <w:tcPr>
            <w:tcW w:w="340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</w:p>
        </w:tc>
        <w:tc>
          <w:tcPr>
            <w:tcW w:w="333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</w:p>
        </w:tc>
      </w:tr>
      <w:tr w:rsidR="00406E0B" w:rsidRPr="00A7226A" w:rsidTr="00406E0B">
        <w:tc>
          <w:tcPr>
            <w:tcW w:w="918" w:type="dxa"/>
            <w:shd w:val="clear" w:color="auto" w:fill="FFFF00"/>
          </w:tcPr>
          <w:p w:rsidR="00406E0B" w:rsidRPr="00A7226A" w:rsidRDefault="003660AB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5516" w:type="dxa"/>
            <w:shd w:val="clear" w:color="auto" w:fill="FFFF00"/>
          </w:tcPr>
          <w:p w:rsidR="00406E0B" w:rsidRPr="00A7226A" w:rsidRDefault="00406E0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Activare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cont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bancar</w:t>
            </w:r>
            <w:proofErr w:type="spellEnd"/>
          </w:p>
        </w:tc>
        <w:tc>
          <w:tcPr>
            <w:tcW w:w="340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DA*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acte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necesare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banca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copie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dupa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CIS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Cod Fiscal</w:t>
            </w:r>
          </w:p>
        </w:tc>
        <w:tc>
          <w:tcPr>
            <w:tcW w:w="333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DA*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acte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necesare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banca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copie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dupa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CIS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Cod Fiscal</w:t>
            </w:r>
          </w:p>
        </w:tc>
      </w:tr>
      <w:tr w:rsidR="00406E0B" w:rsidRPr="00A7226A" w:rsidTr="00406E0B">
        <w:tc>
          <w:tcPr>
            <w:tcW w:w="918" w:type="dxa"/>
            <w:shd w:val="clear" w:color="auto" w:fill="FFFF00"/>
          </w:tcPr>
          <w:p w:rsidR="00406E0B" w:rsidRPr="00A7226A" w:rsidRDefault="003660AB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5516" w:type="dxa"/>
            <w:shd w:val="clear" w:color="auto" w:fill="FFFF00"/>
          </w:tcPr>
          <w:p w:rsidR="00406E0B" w:rsidRPr="00A7226A" w:rsidRDefault="00406E0B" w:rsidP="00406E0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Inregistrare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Directia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Pentru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Sport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Tineret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pe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raza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judetului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municipiului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Bucuresti</w:t>
            </w:r>
            <w:proofErr w:type="spellEnd"/>
          </w:p>
        </w:tc>
        <w:tc>
          <w:tcPr>
            <w:tcW w:w="340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</w:p>
        </w:tc>
        <w:tc>
          <w:tcPr>
            <w:tcW w:w="333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</w:p>
        </w:tc>
      </w:tr>
      <w:tr w:rsidR="00406E0B" w:rsidRPr="00A7226A" w:rsidTr="00406E0B">
        <w:tc>
          <w:tcPr>
            <w:tcW w:w="918" w:type="dxa"/>
            <w:shd w:val="clear" w:color="auto" w:fill="FFFF00"/>
          </w:tcPr>
          <w:p w:rsidR="00406E0B" w:rsidRPr="00A7226A" w:rsidRDefault="003660AB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5516" w:type="dxa"/>
            <w:shd w:val="clear" w:color="auto" w:fill="FFFF00"/>
          </w:tcPr>
          <w:p w:rsidR="00406E0B" w:rsidRPr="00A7226A" w:rsidRDefault="00406E0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Afiliere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Federatia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Nationala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pe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ramura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de sport (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doar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ramurile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din CIS care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vor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fi active)</w:t>
            </w:r>
          </w:p>
        </w:tc>
        <w:tc>
          <w:tcPr>
            <w:tcW w:w="340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*pot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participa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competitiile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nationale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internationale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, are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drept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vot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6C0B" w:rsidRPr="00A7226A">
              <w:rPr>
                <w:rFonts w:ascii="Verdana" w:hAnsi="Verdana"/>
                <w:sz w:val="20"/>
                <w:szCs w:val="20"/>
              </w:rPr>
              <w:lastRenderedPageBreak/>
              <w:t xml:space="preserve">in AG in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functie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regulamentul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organizare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al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federatiei</w:t>
            </w:r>
            <w:proofErr w:type="spellEnd"/>
          </w:p>
        </w:tc>
        <w:tc>
          <w:tcPr>
            <w:tcW w:w="333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lastRenderedPageBreak/>
              <w:t>NU*ASS-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urile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fara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PJ pot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participa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doar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competitiile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raza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lastRenderedPageBreak/>
              <w:t>judetului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municipiului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Bucuresti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prin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regulament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afiliere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Federatia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Sportului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Scolar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Universitar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competitiile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scolare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organizate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catre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MEN</w:t>
            </w:r>
          </w:p>
        </w:tc>
      </w:tr>
      <w:tr w:rsidR="00406E0B" w:rsidRPr="00A7226A" w:rsidTr="00406E0B">
        <w:tc>
          <w:tcPr>
            <w:tcW w:w="918" w:type="dxa"/>
            <w:shd w:val="clear" w:color="auto" w:fill="FFFF00"/>
          </w:tcPr>
          <w:p w:rsidR="00406E0B" w:rsidRPr="00A7226A" w:rsidRDefault="00406E0B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516" w:type="dxa"/>
            <w:shd w:val="clear" w:color="auto" w:fill="FFFF00"/>
          </w:tcPr>
          <w:p w:rsidR="00406E0B" w:rsidRPr="00A7226A" w:rsidRDefault="00406E0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Afiliere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Asociatia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Judeteana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pe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Ramura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de Sport</w:t>
            </w:r>
          </w:p>
        </w:tc>
        <w:tc>
          <w:tcPr>
            <w:tcW w:w="3406" w:type="dxa"/>
          </w:tcPr>
          <w:p w:rsidR="00406E0B" w:rsidRPr="00A7226A" w:rsidRDefault="00406E0B" w:rsidP="003660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*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poate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fi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membru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fondator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acolo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unde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AJ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pe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Ramura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de Sport nu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este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constituita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sau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poate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adera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ca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membru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cu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drept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vot</w:t>
            </w:r>
            <w:proofErr w:type="spellEnd"/>
          </w:p>
        </w:tc>
        <w:tc>
          <w:tcPr>
            <w:tcW w:w="3336" w:type="dxa"/>
          </w:tcPr>
          <w:p w:rsidR="00406E0B" w:rsidRPr="00A7226A" w:rsidRDefault="00406E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*nu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poate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fi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membru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fondator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acolo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unde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AJ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pe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Ramura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de Sport nu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este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constituita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, nu are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drept</w:t>
            </w:r>
            <w:proofErr w:type="spellEnd"/>
            <w:r w:rsidR="00E56C0B"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="00E56C0B" w:rsidRPr="00A7226A">
              <w:rPr>
                <w:rFonts w:ascii="Verdana" w:hAnsi="Verdana"/>
                <w:sz w:val="20"/>
                <w:szCs w:val="20"/>
              </w:rPr>
              <w:t>vot</w:t>
            </w:r>
            <w:proofErr w:type="spellEnd"/>
          </w:p>
        </w:tc>
      </w:tr>
      <w:tr w:rsidR="003660AB" w:rsidRPr="00A7226A" w:rsidTr="00406E0B">
        <w:tc>
          <w:tcPr>
            <w:tcW w:w="918" w:type="dxa"/>
            <w:shd w:val="clear" w:color="auto" w:fill="FFFF00"/>
          </w:tcPr>
          <w:p w:rsidR="003660AB" w:rsidRPr="00A7226A" w:rsidRDefault="003660AB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5516" w:type="dxa"/>
            <w:shd w:val="clear" w:color="auto" w:fill="FFFF00"/>
          </w:tcPr>
          <w:p w:rsidR="003660AB" w:rsidRPr="00A7226A" w:rsidRDefault="003660A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Afilire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Federatia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Sportului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Scolar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Universitar</w:t>
            </w:r>
            <w:proofErr w:type="spellEnd"/>
          </w:p>
        </w:tc>
        <w:tc>
          <w:tcPr>
            <w:tcW w:w="3406" w:type="dxa"/>
          </w:tcPr>
          <w:p w:rsidR="003660AB" w:rsidRPr="00A7226A" w:rsidRDefault="003660AB" w:rsidP="003660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</w:p>
        </w:tc>
        <w:tc>
          <w:tcPr>
            <w:tcW w:w="3336" w:type="dxa"/>
          </w:tcPr>
          <w:p w:rsidR="003660AB" w:rsidRPr="00A7226A" w:rsidRDefault="003660A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</w:p>
        </w:tc>
      </w:tr>
      <w:tr w:rsidR="00E35994" w:rsidRPr="00A7226A" w:rsidTr="0003100B">
        <w:tc>
          <w:tcPr>
            <w:tcW w:w="13176" w:type="dxa"/>
            <w:gridSpan w:val="4"/>
            <w:shd w:val="clear" w:color="auto" w:fill="FFFF00"/>
          </w:tcPr>
          <w:p w:rsidR="00E35994" w:rsidRPr="00A7226A" w:rsidRDefault="00F10167" w:rsidP="00EF39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E35994" w:rsidRPr="00A7226A">
              <w:rPr>
                <w:rFonts w:ascii="Verdana" w:hAnsi="Verdana"/>
                <w:b/>
                <w:sz w:val="20"/>
                <w:szCs w:val="20"/>
              </w:rPr>
              <w:t>AVANTAJE &amp; DEZAVANTAJE</w:t>
            </w:r>
          </w:p>
        </w:tc>
      </w:tr>
      <w:tr w:rsidR="00406E0B" w:rsidRPr="00A7226A" w:rsidTr="00406E0B">
        <w:tc>
          <w:tcPr>
            <w:tcW w:w="918" w:type="dxa"/>
            <w:shd w:val="clear" w:color="auto" w:fill="FFFF00"/>
          </w:tcPr>
          <w:p w:rsidR="00406E0B" w:rsidRPr="00A7226A" w:rsidRDefault="00E35994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516" w:type="dxa"/>
            <w:shd w:val="clear" w:color="auto" w:fill="FFFF00"/>
          </w:tcPr>
          <w:p w:rsidR="00406E0B" w:rsidRPr="00A7226A" w:rsidRDefault="00E56C0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Surse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finantare</w:t>
            </w:r>
            <w:proofErr w:type="spellEnd"/>
          </w:p>
        </w:tc>
        <w:tc>
          <w:tcPr>
            <w:tcW w:w="3406" w:type="dxa"/>
          </w:tcPr>
          <w:p w:rsidR="00406E0B" w:rsidRPr="00A7226A" w:rsidRDefault="00E56C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Taxe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cotizatii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membri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venituri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obtinute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din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contracte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sponsorizare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contracte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mecenat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donatii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fonduri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financiare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puse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dispozitie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MTS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prin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DJST/DSMB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prin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Programele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P1, P2, P3,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fonduri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financiare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puse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dispozitie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catre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MEN,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Consiliile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Locale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Judetene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Asociatiile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Parinti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cu PJ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constituite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nivelul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scolii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sume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stabilite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prin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contract la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ced</w:t>
            </w:r>
            <w:r w:rsidRPr="00A7226A">
              <w:rPr>
                <w:rFonts w:ascii="Verdana" w:hAnsi="Verdana"/>
                <w:sz w:val="20"/>
                <w:szCs w:val="20"/>
              </w:rPr>
              <w:t>a</w:t>
            </w:r>
            <w:r w:rsidR="003660AB" w:rsidRPr="00A7226A">
              <w:rPr>
                <w:rFonts w:ascii="Verdana" w:hAnsi="Verdana"/>
                <w:sz w:val="20"/>
                <w:szCs w:val="20"/>
              </w:rPr>
              <w:t>r</w:t>
            </w:r>
            <w:r w:rsidRPr="00A7226A">
              <w:rPr>
                <w:rFonts w:ascii="Verdana" w:hAnsi="Verdana"/>
                <w:sz w:val="20"/>
                <w:szCs w:val="20"/>
              </w:rPr>
              <w:t>ea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jucatorilor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sportivilor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cluburi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din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tara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strainatate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sume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provenite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din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inchirierea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bazelor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sportive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organizarea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evenimente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sportive,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alte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surse</w:t>
            </w:r>
            <w:proofErr w:type="spellEnd"/>
          </w:p>
        </w:tc>
        <w:tc>
          <w:tcPr>
            <w:tcW w:w="3336" w:type="dxa"/>
          </w:tcPr>
          <w:p w:rsidR="00406E0B" w:rsidRPr="00A7226A" w:rsidRDefault="00E56C0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Taxe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cotizatii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membri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venituri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obtinute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din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contracte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sponsorizare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contracte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mecenat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donatii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fonduri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financiare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puse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dispozitie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catre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MEN,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Consiliile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Locale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Judetene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Asociatiile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Parinti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cu PJ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constituite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nivelul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scolii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>,</w:t>
            </w:r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sume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provenite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din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inchirierea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bazelor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sportive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organizarea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="003660AB" w:rsidRPr="00A7226A">
              <w:rPr>
                <w:rFonts w:ascii="Verdana" w:hAnsi="Verdana"/>
                <w:sz w:val="20"/>
                <w:szCs w:val="20"/>
              </w:rPr>
              <w:t>evenimente</w:t>
            </w:r>
            <w:proofErr w:type="spellEnd"/>
            <w:r w:rsidR="003660AB" w:rsidRPr="00A7226A">
              <w:rPr>
                <w:rFonts w:ascii="Verdana" w:hAnsi="Verdana"/>
                <w:sz w:val="20"/>
                <w:szCs w:val="20"/>
              </w:rPr>
              <w:t xml:space="preserve"> sportive,</w:t>
            </w:r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alte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surse</w:t>
            </w:r>
            <w:proofErr w:type="spellEnd"/>
          </w:p>
          <w:p w:rsidR="003660AB" w:rsidRPr="00A7226A" w:rsidRDefault="003660AB" w:rsidP="00EF399E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ATENTIE!</w:t>
            </w:r>
          </w:p>
          <w:p w:rsidR="003660AB" w:rsidRPr="00A7226A" w:rsidRDefault="003660AB" w:rsidP="00EF399E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NU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regasim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fonduri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financiare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puse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dispozitie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de MTS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prin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DJST/DSMB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prin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Programele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P1, P2, P3,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sume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stabilite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prin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contract la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cedarea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jucatorilor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/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sportivilor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cluburi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din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tara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strainatate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,</w:t>
            </w:r>
          </w:p>
          <w:p w:rsidR="003660AB" w:rsidRPr="00A7226A" w:rsidRDefault="003660AB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Ceea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ce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>insemna</w:t>
            </w:r>
            <w:proofErr w:type="spellEnd"/>
            <w:r w:rsidRPr="00A7226A">
              <w:rPr>
                <w:rFonts w:ascii="Verdana" w:hAnsi="Verdana"/>
                <w:color w:val="FF0000"/>
                <w:sz w:val="20"/>
                <w:szCs w:val="20"/>
              </w:rPr>
              <w:t xml:space="preserve"> un mare handicap!?</w:t>
            </w:r>
          </w:p>
        </w:tc>
      </w:tr>
      <w:tr w:rsidR="00A7226A" w:rsidRPr="00A7226A" w:rsidTr="00406E0B">
        <w:tc>
          <w:tcPr>
            <w:tcW w:w="918" w:type="dxa"/>
            <w:shd w:val="clear" w:color="auto" w:fill="FFFF00"/>
          </w:tcPr>
          <w:p w:rsidR="00A7226A" w:rsidRPr="00A7226A" w:rsidRDefault="00A7226A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516" w:type="dxa"/>
            <w:shd w:val="clear" w:color="auto" w:fill="FFFF00"/>
          </w:tcPr>
          <w:p w:rsidR="00A7226A" w:rsidRPr="00A7226A" w:rsidRDefault="00A7226A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Participare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competitii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nationale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internationale</w:t>
            </w:r>
            <w:proofErr w:type="spellEnd"/>
          </w:p>
        </w:tc>
        <w:tc>
          <w:tcPr>
            <w:tcW w:w="3406" w:type="dxa"/>
          </w:tcPr>
          <w:p w:rsidR="00A7226A" w:rsidRPr="00A7226A" w:rsidRDefault="00A7226A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</w:t>
            </w:r>
          </w:p>
        </w:tc>
        <w:tc>
          <w:tcPr>
            <w:tcW w:w="3336" w:type="dxa"/>
          </w:tcPr>
          <w:p w:rsidR="00A7226A" w:rsidRPr="00A7226A" w:rsidRDefault="00A7226A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</w:t>
            </w:r>
          </w:p>
        </w:tc>
      </w:tr>
      <w:tr w:rsidR="00406E0B" w:rsidRPr="00A7226A" w:rsidTr="00406E0B">
        <w:tc>
          <w:tcPr>
            <w:tcW w:w="918" w:type="dxa"/>
            <w:shd w:val="clear" w:color="auto" w:fill="FFFF00"/>
          </w:tcPr>
          <w:p w:rsidR="00406E0B" w:rsidRPr="00A7226A" w:rsidRDefault="00A7226A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516" w:type="dxa"/>
            <w:shd w:val="clear" w:color="auto" w:fill="FFFF00"/>
          </w:tcPr>
          <w:p w:rsidR="00406E0B" w:rsidRPr="00A7226A" w:rsidRDefault="00E35994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Accesare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fonduri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euro</w:t>
            </w:r>
            <w:r w:rsidR="00A7226A">
              <w:rPr>
                <w:rFonts w:ascii="Verdana" w:hAnsi="Verdana"/>
                <w:b/>
                <w:sz w:val="20"/>
                <w:szCs w:val="20"/>
              </w:rPr>
              <w:t>pene</w:t>
            </w:r>
            <w:proofErr w:type="spellEnd"/>
            <w:r w:rsid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A7226A">
              <w:rPr>
                <w:rFonts w:ascii="Verdana" w:hAnsi="Verdana"/>
                <w:b/>
                <w:sz w:val="20"/>
                <w:szCs w:val="20"/>
              </w:rPr>
              <w:t>pentru</w:t>
            </w:r>
            <w:proofErr w:type="spellEnd"/>
            <w:r w:rsid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A7226A">
              <w:rPr>
                <w:rFonts w:ascii="Verdana" w:hAnsi="Verdana"/>
                <w:b/>
                <w:sz w:val="20"/>
                <w:szCs w:val="20"/>
              </w:rPr>
              <w:t>activitati</w:t>
            </w:r>
            <w:proofErr w:type="spellEnd"/>
            <w:r w:rsidR="00A7226A">
              <w:rPr>
                <w:rFonts w:ascii="Verdana" w:hAnsi="Verdana"/>
                <w:b/>
                <w:sz w:val="20"/>
                <w:szCs w:val="20"/>
              </w:rPr>
              <w:t xml:space="preserve"> sportive cu </w:t>
            </w:r>
            <w:proofErr w:type="spellStart"/>
            <w:r w:rsidR="00A7226A">
              <w:rPr>
                <w:rFonts w:ascii="Verdana" w:hAnsi="Verdana"/>
                <w:b/>
                <w:sz w:val="20"/>
                <w:szCs w:val="20"/>
              </w:rPr>
              <w:t>caracter</w:t>
            </w:r>
            <w:proofErr w:type="spellEnd"/>
            <w:r w:rsidR="00A7226A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="00A7226A">
              <w:rPr>
                <w:rFonts w:ascii="Verdana" w:hAnsi="Verdana"/>
                <w:b/>
                <w:sz w:val="20"/>
                <w:szCs w:val="20"/>
              </w:rPr>
              <w:t>agrement</w:t>
            </w:r>
            <w:proofErr w:type="spellEnd"/>
            <w:r w:rsidR="00A7226A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="00A7226A">
              <w:rPr>
                <w:rFonts w:ascii="Verdana" w:hAnsi="Verdana"/>
                <w:b/>
                <w:sz w:val="20"/>
                <w:szCs w:val="20"/>
              </w:rPr>
              <w:t>proiecte</w:t>
            </w:r>
            <w:proofErr w:type="spellEnd"/>
            <w:r w:rsidR="00A7226A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="00A7226A">
              <w:rPr>
                <w:rFonts w:ascii="Verdana" w:hAnsi="Verdana"/>
                <w:b/>
                <w:sz w:val="20"/>
                <w:szCs w:val="20"/>
              </w:rPr>
              <w:t>dezvoltare</w:t>
            </w:r>
            <w:proofErr w:type="spellEnd"/>
            <w:r w:rsidR="00A7226A">
              <w:rPr>
                <w:rFonts w:ascii="Verdana" w:hAnsi="Verdana"/>
                <w:b/>
                <w:sz w:val="20"/>
                <w:szCs w:val="20"/>
              </w:rPr>
              <w:t xml:space="preserve"> a </w:t>
            </w:r>
            <w:proofErr w:type="spellStart"/>
            <w:r w:rsidR="00A7226A">
              <w:rPr>
                <w:rFonts w:ascii="Verdana" w:hAnsi="Verdana"/>
                <w:b/>
                <w:sz w:val="20"/>
                <w:szCs w:val="20"/>
              </w:rPr>
              <w:t>infrastructurii</w:t>
            </w:r>
            <w:proofErr w:type="spellEnd"/>
            <w:r w:rsidR="00A7226A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="00A7226A">
              <w:rPr>
                <w:rFonts w:ascii="Verdana" w:hAnsi="Verdana"/>
                <w:b/>
                <w:sz w:val="20"/>
                <w:szCs w:val="20"/>
              </w:rPr>
              <w:t>formare</w:t>
            </w:r>
            <w:proofErr w:type="spellEnd"/>
            <w:r w:rsid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A7226A">
              <w:rPr>
                <w:rFonts w:ascii="Verdana" w:hAnsi="Verdana"/>
                <w:b/>
                <w:sz w:val="20"/>
                <w:szCs w:val="20"/>
              </w:rPr>
              <w:t>profesionala</w:t>
            </w:r>
            <w:proofErr w:type="spellEnd"/>
            <w:r w:rsidR="00A7226A">
              <w:rPr>
                <w:rFonts w:ascii="Verdana" w:hAnsi="Verdana"/>
                <w:b/>
                <w:sz w:val="20"/>
                <w:szCs w:val="20"/>
              </w:rPr>
              <w:t>, etc.</w:t>
            </w:r>
          </w:p>
        </w:tc>
        <w:tc>
          <w:tcPr>
            <w:tcW w:w="3406" w:type="dxa"/>
          </w:tcPr>
          <w:p w:rsidR="00406E0B" w:rsidRPr="00A7226A" w:rsidRDefault="00E35994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DA</w:t>
            </w:r>
          </w:p>
        </w:tc>
        <w:tc>
          <w:tcPr>
            <w:tcW w:w="3336" w:type="dxa"/>
          </w:tcPr>
          <w:p w:rsidR="00406E0B" w:rsidRPr="00A7226A" w:rsidRDefault="00E35994" w:rsidP="00EF39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226A">
              <w:rPr>
                <w:rFonts w:ascii="Verdana" w:hAnsi="Verdana"/>
                <w:b/>
                <w:color w:val="FF0000"/>
                <w:sz w:val="20"/>
                <w:szCs w:val="20"/>
              </w:rPr>
              <w:t>NU</w:t>
            </w:r>
          </w:p>
        </w:tc>
      </w:tr>
      <w:tr w:rsidR="00E35994" w:rsidRPr="00A7226A" w:rsidTr="00406E0B">
        <w:tc>
          <w:tcPr>
            <w:tcW w:w="918" w:type="dxa"/>
            <w:shd w:val="clear" w:color="auto" w:fill="FFFF00"/>
          </w:tcPr>
          <w:p w:rsidR="00E35994" w:rsidRPr="00A7226A" w:rsidRDefault="00A7226A" w:rsidP="0040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5516" w:type="dxa"/>
            <w:shd w:val="clear" w:color="auto" w:fill="FFFF00"/>
          </w:tcPr>
          <w:p w:rsidR="00E35994" w:rsidRPr="00A7226A" w:rsidRDefault="00E35994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Inregistrare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legitimare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sportivi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Federatia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Nationala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pe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b/>
                <w:sz w:val="20"/>
                <w:szCs w:val="20"/>
              </w:rPr>
              <w:t>Ramura</w:t>
            </w:r>
            <w:proofErr w:type="spellEnd"/>
            <w:r w:rsidRPr="00A7226A">
              <w:rPr>
                <w:rFonts w:ascii="Verdana" w:hAnsi="Verdana"/>
                <w:b/>
                <w:sz w:val="20"/>
                <w:szCs w:val="20"/>
              </w:rPr>
              <w:t xml:space="preserve"> de Sport</w:t>
            </w:r>
          </w:p>
        </w:tc>
        <w:tc>
          <w:tcPr>
            <w:tcW w:w="3406" w:type="dxa"/>
          </w:tcPr>
          <w:p w:rsidR="00E35994" w:rsidRPr="00A7226A" w:rsidRDefault="00E35994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 xml:space="preserve">DA*la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unele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federatii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sportivii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legitimeaza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direct la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Asociatia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Judeteana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Ramura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Sport</w:t>
            </w:r>
          </w:p>
        </w:tc>
        <w:tc>
          <w:tcPr>
            <w:tcW w:w="3336" w:type="dxa"/>
          </w:tcPr>
          <w:p w:rsidR="00E35994" w:rsidRPr="00A7226A" w:rsidRDefault="00E35994" w:rsidP="00EF39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26A">
              <w:rPr>
                <w:rFonts w:ascii="Verdana" w:hAnsi="Verdana"/>
                <w:sz w:val="20"/>
                <w:szCs w:val="20"/>
              </w:rPr>
              <w:t>NU*ASS-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urile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fara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PJ se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afiliaza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la AJ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Ramura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Sport,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participa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competi</w:t>
            </w:r>
            <w:r w:rsidR="00A7226A">
              <w:rPr>
                <w:rFonts w:ascii="Verdana" w:hAnsi="Verdana"/>
                <w:sz w:val="20"/>
                <w:szCs w:val="20"/>
              </w:rPr>
              <w:t>tiile</w:t>
            </w:r>
            <w:proofErr w:type="spellEnd"/>
            <w:r w:rsidR="00A7226A">
              <w:rPr>
                <w:rFonts w:ascii="Verdana" w:hAnsi="Verdana"/>
                <w:sz w:val="20"/>
                <w:szCs w:val="20"/>
              </w:rPr>
              <w:t xml:space="preserve"> locale/</w:t>
            </w:r>
            <w:proofErr w:type="spellStart"/>
            <w:r w:rsidR="00A7226A">
              <w:rPr>
                <w:rFonts w:ascii="Verdana" w:hAnsi="Verdana"/>
                <w:sz w:val="20"/>
                <w:szCs w:val="20"/>
              </w:rPr>
              <w:t>judetene</w:t>
            </w:r>
            <w:proofErr w:type="spellEnd"/>
            <w:r w:rsidR="00A7226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A7226A">
              <w:rPr>
                <w:rFonts w:ascii="Verdana" w:hAnsi="Verdana"/>
                <w:sz w:val="20"/>
                <w:szCs w:val="20"/>
              </w:rPr>
              <w:t>sportivii</w:t>
            </w:r>
            <w:proofErr w:type="spellEnd"/>
            <w:r w:rsid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7226A">
              <w:rPr>
                <w:rFonts w:ascii="Verdana" w:hAnsi="Verdana"/>
                <w:sz w:val="20"/>
                <w:szCs w:val="20"/>
              </w:rPr>
              <w:t>talentati</w:t>
            </w:r>
            <w:proofErr w:type="spellEnd"/>
            <w:r w:rsidR="00A7226A">
              <w:rPr>
                <w:rFonts w:ascii="Verdana" w:hAnsi="Verdana"/>
                <w:sz w:val="20"/>
                <w:szCs w:val="20"/>
              </w:rPr>
              <w:t xml:space="preserve"> pot fi </w:t>
            </w:r>
            <w:proofErr w:type="spellStart"/>
            <w:r w:rsidR="00A7226A">
              <w:rPr>
                <w:rFonts w:ascii="Verdana" w:hAnsi="Verdana"/>
                <w:sz w:val="20"/>
                <w:szCs w:val="20"/>
              </w:rPr>
              <w:t>selectionati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catre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CSS –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uri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sau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cluburile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departamentale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sau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private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pentru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participa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Campionatele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Nationale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organizate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catre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Federatia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National</w:t>
            </w:r>
            <w:r w:rsidR="00F10167" w:rsidRPr="00A7226A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  <w:r w:rsidR="00F10167"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pe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226A">
              <w:rPr>
                <w:rFonts w:ascii="Verdana" w:hAnsi="Verdana"/>
                <w:sz w:val="20"/>
                <w:szCs w:val="20"/>
              </w:rPr>
              <w:t>Ramura</w:t>
            </w:r>
            <w:proofErr w:type="spellEnd"/>
            <w:r w:rsidRPr="00A7226A">
              <w:rPr>
                <w:rFonts w:ascii="Verdana" w:hAnsi="Verdana"/>
                <w:sz w:val="20"/>
                <w:szCs w:val="20"/>
              </w:rPr>
              <w:t xml:space="preserve"> de Sport</w:t>
            </w:r>
          </w:p>
        </w:tc>
      </w:tr>
    </w:tbl>
    <w:p w:rsidR="00F83157" w:rsidRDefault="00F83157">
      <w:pPr>
        <w:rPr>
          <w:rFonts w:ascii="Verdana" w:hAnsi="Verdana"/>
          <w:sz w:val="20"/>
          <w:szCs w:val="20"/>
        </w:rPr>
      </w:pPr>
    </w:p>
    <w:p w:rsidR="00A7226A" w:rsidRDefault="00A7226A">
      <w:pPr>
        <w:rPr>
          <w:rFonts w:ascii="Verdana" w:hAnsi="Verdana"/>
          <w:sz w:val="20"/>
          <w:szCs w:val="20"/>
        </w:rPr>
      </w:pPr>
    </w:p>
    <w:p w:rsidR="00A7226A" w:rsidRPr="00A7226A" w:rsidRDefault="00A7226A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A7226A" w:rsidRPr="00A7226A" w:rsidSect="00F83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CF"/>
    <w:rsid w:val="003660AB"/>
    <w:rsid w:val="00406E0B"/>
    <w:rsid w:val="00A7226A"/>
    <w:rsid w:val="00C1796B"/>
    <w:rsid w:val="00C74692"/>
    <w:rsid w:val="00D145ED"/>
    <w:rsid w:val="00DA7ACF"/>
    <w:rsid w:val="00E35994"/>
    <w:rsid w:val="00E56C0B"/>
    <w:rsid w:val="00EF399E"/>
    <w:rsid w:val="00F10167"/>
    <w:rsid w:val="00F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</dc:creator>
  <cp:keywords/>
  <dc:description/>
  <cp:lastModifiedBy>Chelsea</cp:lastModifiedBy>
  <cp:revision>3</cp:revision>
  <dcterms:created xsi:type="dcterms:W3CDTF">2013-07-08T14:03:00Z</dcterms:created>
  <dcterms:modified xsi:type="dcterms:W3CDTF">2013-07-09T05:57:00Z</dcterms:modified>
</cp:coreProperties>
</file>